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84A" w:rsidRDefault="003B482C">
      <w:pPr>
        <w:spacing w:after="0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ДИПЛОМА 2026</w:t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>Емилија Јанцић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 xml:space="preserve">модул: Графика и књига 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студијски програм: Визуелне комуникације</w:t>
      </w:r>
      <w:r>
        <w:rPr>
          <w:lang w:val="sr-Cyrl-RS"/>
        </w:rPr>
        <w:br/>
        <w:t>предмет: Графика 4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предавачи: мр Мирјана Томашевић, ред проф.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 xml:space="preserve">рад 1: </w:t>
      </w:r>
      <w:r>
        <w:rPr>
          <w:i/>
          <w:iCs/>
          <w:lang w:val="sr-Cyrl-RS"/>
        </w:rPr>
        <w:t>Tricksters and magicia</w:t>
      </w:r>
      <w:bookmarkStart w:id="0" w:name="_GoBack"/>
      <w:bookmarkEnd w:id="0"/>
      <w:r>
        <w:rPr>
          <w:i/>
          <w:iCs/>
          <w:lang w:val="sr-Cyrl-RS"/>
        </w:rPr>
        <w:t>ns will show you all that</w:t>
      </w:r>
      <w:r>
        <w:rPr>
          <w:i/>
          <w:iCs/>
          <w:lang w:val="en-US"/>
        </w:rPr>
        <w:t>’</w:t>
      </w:r>
      <w:r>
        <w:rPr>
          <w:i/>
          <w:iCs/>
          <w:lang w:val="sr-Cyrl-RS"/>
        </w:rPr>
        <w:t>s real</w:t>
      </w:r>
      <w:r>
        <w:rPr>
          <w:lang w:val="sr-Cyrl-RS"/>
        </w:rPr>
        <w:t>, комбинована техника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 xml:space="preserve">рад 2: </w:t>
      </w:r>
      <w:r>
        <w:rPr>
          <w:i/>
          <w:iCs/>
          <w:lang w:val="sr-Cyrl-RS"/>
        </w:rPr>
        <w:t xml:space="preserve">The beauty of this land ahead, </w:t>
      </w:r>
      <w:r>
        <w:rPr>
          <w:lang w:val="sr-Cyrl-RS"/>
        </w:rPr>
        <w:t>акватинта</w:t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>Страхиња Накић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модул: Графички дизајн</w:t>
      </w:r>
      <w:r>
        <w:rPr>
          <w:lang w:val="sr-Cyrl-RS"/>
        </w:rPr>
        <w:br/>
        <w:t>студијски програм: Визуелне комуникације</w:t>
      </w:r>
      <w:r>
        <w:rPr>
          <w:lang w:val="sr-Cyrl-RS"/>
        </w:rPr>
        <w:br/>
        <w:t>предмет: Графичке комуникације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предавач: Ненад Трифуновић, доцент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 xml:space="preserve">рад: </w:t>
      </w:r>
      <w:r>
        <w:rPr>
          <w:i/>
          <w:iCs/>
          <w:lang w:val="sr-Cyrl-RS"/>
        </w:rPr>
        <w:t>Визуелни идентитет клизачког клуба Војводина</w:t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>Катарина Костић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мо</w:t>
      </w:r>
      <w:r>
        <w:rPr>
          <w:lang w:val="sr-Cyrl-RS"/>
        </w:rPr>
        <w:t>дул: Дигитални графички медији</w:t>
      </w:r>
      <w:r>
        <w:rPr>
          <w:lang w:val="sr-Cyrl-RS"/>
        </w:rPr>
        <w:br/>
        <w:t>студијски програм: Визуелне комуникације</w:t>
      </w:r>
      <w:r>
        <w:rPr>
          <w:lang w:val="sr-Cyrl-RS"/>
        </w:rPr>
        <w:br/>
        <w:t>предмет: Типографске фамилије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предавач: др.ум. Ана Продановић доцент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рад:</w:t>
      </w:r>
      <w:r>
        <w:rPr>
          <w:i/>
          <w:lang w:val="sr-Cyrl-RS"/>
        </w:rPr>
        <w:t xml:space="preserve"> Мелила</w:t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>Душан Станојловић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модул: Фотографија</w:t>
      </w:r>
      <w:r>
        <w:rPr>
          <w:lang w:val="sr-Cyrl-RS"/>
        </w:rPr>
        <w:br/>
        <w:t>студијски програм: Визуелне комуникације</w:t>
      </w:r>
      <w:r>
        <w:rPr>
          <w:lang w:val="sr-Cyrl-RS"/>
        </w:rPr>
        <w:br/>
        <w:t>предмет: Документарна фо</w:t>
      </w:r>
      <w:r>
        <w:rPr>
          <w:lang w:val="sr-Cyrl-RS"/>
        </w:rPr>
        <w:t>тографија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предавач: Александар Келић, ванр. проф.</w:t>
      </w:r>
    </w:p>
    <w:p w:rsidR="00AD384A" w:rsidRDefault="003B482C">
      <w:pPr>
        <w:spacing w:after="0"/>
        <w:rPr>
          <w:i/>
          <w:lang w:val="sr-Cyrl-RS"/>
        </w:rPr>
      </w:pPr>
      <w:r>
        <w:rPr>
          <w:lang w:val="sr-Cyrl-RS"/>
        </w:rPr>
        <w:t xml:space="preserve">рад: </w:t>
      </w:r>
      <w:r>
        <w:rPr>
          <w:i/>
          <w:lang w:val="sr-Cyrl-RS"/>
        </w:rPr>
        <w:t>Топологија нестајање једне индустрије</w:t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>Милица Младеновић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модул: Текстил</w:t>
      </w:r>
      <w:r>
        <w:rPr>
          <w:lang w:val="sr-Cyrl-RS"/>
        </w:rPr>
        <w:br/>
        <w:t>студијски програм: Дизајн</w:t>
      </w:r>
      <w:r>
        <w:rPr>
          <w:lang w:val="sr-Cyrl-RS"/>
        </w:rPr>
        <w:br/>
        <w:t>предмет: Таписерија</w:t>
      </w:r>
      <w:r>
        <w:rPr>
          <w:lang w:val="sr-Cyrl-RS"/>
        </w:rPr>
        <w:t xml:space="preserve"> 4Р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Предавач</w:t>
      </w:r>
      <w:r>
        <w:rPr>
          <w:lang w:val="sr-Cyrl-RS"/>
        </w:rPr>
        <w:t xml:space="preserve"> / ментор</w:t>
      </w:r>
      <w:r>
        <w:rPr>
          <w:lang w:val="sr-Cyrl-RS"/>
        </w:rPr>
        <w:t>: др.ум Леонора Векић, ред.проф</w:t>
      </w:r>
    </w:p>
    <w:p w:rsidR="00AD384A" w:rsidRDefault="003B482C">
      <w:pPr>
        <w:spacing w:after="0"/>
        <w:rPr>
          <w:b/>
          <w:lang w:val="sr-Cyrl-RS"/>
        </w:rPr>
      </w:pPr>
      <w:r>
        <w:rPr>
          <w:lang w:val="sr-Cyrl-RS"/>
        </w:rPr>
        <w:t xml:space="preserve">рад: </w:t>
      </w:r>
      <w:r>
        <w:rPr>
          <w:i/>
          <w:lang w:val="sr-Cyrl-RS"/>
        </w:rPr>
        <w:t>Лепиота</w:t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lastRenderedPageBreak/>
        <w:t xml:space="preserve">Јована </w:t>
      </w:r>
      <w:r>
        <w:rPr>
          <w:b/>
          <w:lang w:val="sr-Cyrl-RS"/>
        </w:rPr>
        <w:t>Рашевић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модул: Анимација</w:t>
      </w:r>
      <w:r>
        <w:rPr>
          <w:lang w:val="sr-Cyrl-RS"/>
        </w:rPr>
        <w:br/>
        <w:t>студијски програм: Визуелне комуникације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предмет: Анимација 2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предавач: др ум. Ива Ћирић, доцент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 xml:space="preserve">рад: </w:t>
      </w:r>
      <w:r>
        <w:rPr>
          <w:i/>
          <w:iCs/>
          <w:lang w:val="en-US"/>
        </w:rPr>
        <w:t>Sat(N)</w:t>
      </w:r>
      <w:r>
        <w:rPr>
          <w:lang w:val="sr-Cyrl-RS"/>
        </w:rPr>
        <w:t>, анимирани филм</w:t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en-GB"/>
        </w:rPr>
      </w:pPr>
      <w:r>
        <w:rPr>
          <w:b/>
          <w:lang w:val="sr-Cyrl-RS"/>
        </w:rPr>
        <w:t>Анђела Белобрковић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модул: Анимација</w:t>
      </w:r>
      <w:r>
        <w:rPr>
          <w:lang w:val="sr-Cyrl-RS"/>
        </w:rPr>
        <w:br/>
        <w:t>студијски програм: Визуелне комуникације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 xml:space="preserve">предмет: Илустрација: </w:t>
      </w:r>
      <w:r>
        <w:rPr>
          <w:lang w:val="sr-Cyrl-RS"/>
        </w:rPr>
        <w:t>Визуелно приповедање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предавач</w:t>
      </w:r>
      <w:r>
        <w:rPr>
          <w:lang w:val="sr-Cyrl-RS"/>
        </w:rPr>
        <w:t xml:space="preserve"> </w:t>
      </w:r>
      <w:r>
        <w:rPr>
          <w:lang w:val="sr-Cyrl-RS"/>
        </w:rPr>
        <w:t>: мр Бобан Савић, доцент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 xml:space="preserve">рад: </w:t>
      </w:r>
      <w:r>
        <w:rPr>
          <w:i/>
          <w:lang w:val="sr-Cyrl-RS"/>
        </w:rPr>
        <w:t>Метаморфозе</w:t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>Андреј Спасојевић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модул: Графички дизајн</w:t>
      </w:r>
      <w:r>
        <w:rPr>
          <w:lang w:val="sr-Cyrl-RS"/>
        </w:rPr>
        <w:br/>
        <w:t>студијски програм: Визуелне комуникације</w:t>
      </w:r>
      <w:r>
        <w:rPr>
          <w:lang w:val="sr-Cyrl-RS"/>
        </w:rPr>
        <w:br/>
        <w:t>предмет: Просторна графика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предавач: Милош Илић, ред. проф.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 xml:space="preserve">рад: </w:t>
      </w:r>
      <w:r>
        <w:rPr>
          <w:i/>
          <w:lang w:val="sr-Cyrl-RS"/>
        </w:rPr>
        <w:t>Дизајн за балкански Џин</w:t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>Тијана Кати</w:t>
      </w:r>
      <w:r>
        <w:rPr>
          <w:b/>
          <w:lang w:val="sr-Cyrl-RS"/>
        </w:rPr>
        <w:t>ћ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модул: Графички дизајн</w:t>
      </w:r>
      <w:r>
        <w:rPr>
          <w:lang w:val="sr-Cyrl-RS"/>
        </w:rPr>
        <w:br/>
        <w:t>студијски програм: Визуелне комуникације</w:t>
      </w:r>
      <w:r>
        <w:rPr>
          <w:lang w:val="sr-Cyrl-RS"/>
        </w:rPr>
        <w:br/>
        <w:t>предмет: Плакат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предвач: др ум. Елда Станковић, доцент</w:t>
      </w:r>
    </w:p>
    <w:p w:rsidR="00AD384A" w:rsidRDefault="003B482C">
      <w:pPr>
        <w:spacing w:after="0"/>
        <w:rPr>
          <w:lang w:val="en-US"/>
        </w:rPr>
      </w:pPr>
      <w:r>
        <w:rPr>
          <w:lang w:val="sr-Cyrl-RS"/>
        </w:rPr>
        <w:t xml:space="preserve">рад: </w:t>
      </w:r>
      <w:r>
        <w:rPr>
          <w:i/>
          <w:lang w:val="en-US"/>
        </w:rPr>
        <w:t>Matrix</w:t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>Ксенија Илић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модул: Текстил</w:t>
      </w:r>
      <w:r>
        <w:rPr>
          <w:lang w:val="sr-Cyrl-RS"/>
        </w:rPr>
        <w:br/>
        <w:t>студијски програм: Дизајн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 xml:space="preserve">предмет: </w:t>
      </w:r>
      <w:r>
        <w:t>Обликовање штампаног текстила</w:t>
      </w:r>
      <w:r>
        <w:rPr>
          <w:lang w:val="sr-Cyrl-RS"/>
        </w:rPr>
        <w:t xml:space="preserve"> 4Р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предавач</w:t>
      </w:r>
      <w:r>
        <w:rPr>
          <w:lang w:val="sr-Cyrl-RS"/>
        </w:rPr>
        <w:t xml:space="preserve"> / ментор</w:t>
      </w:r>
      <w:r>
        <w:rPr>
          <w:lang w:val="sr-Cyrl-RS"/>
        </w:rPr>
        <w:t xml:space="preserve">: др ум. </w:t>
      </w:r>
      <w:r>
        <w:rPr>
          <w:lang w:val="sr-Cyrl-RS"/>
        </w:rPr>
        <w:t>Раде Пејовић, доцент</w:t>
      </w:r>
      <w:r>
        <w:rPr>
          <w:lang w:val="sr-Cyrl-RS"/>
        </w:rPr>
        <w:br/>
        <w:t xml:space="preserve">рад: </w:t>
      </w:r>
      <w:r>
        <w:rPr>
          <w:i/>
          <w:iCs/>
          <w:lang w:val="sr-Cyrl-RS"/>
        </w:rPr>
        <w:t>Зона 011- женска јакна</w:t>
      </w:r>
      <w:r>
        <w:rPr>
          <w:lang w:val="sr-Cyrl-RS"/>
        </w:rPr>
        <w:t>, сито штампа на џинсу</w:t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>Лидија Милосављевић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модул: Графика и књига</w:t>
      </w:r>
      <w:r>
        <w:rPr>
          <w:lang w:val="sr-Cyrl-RS"/>
        </w:rPr>
        <w:br/>
        <w:t>студијски програм: Визуелне комуникације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предмет: Графика галеријског формата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предавач: мр Габријела Булатовић, ред. проф.</w:t>
      </w:r>
    </w:p>
    <w:p w:rsidR="00AD384A" w:rsidRDefault="003B482C">
      <w:pPr>
        <w:spacing w:after="0"/>
        <w:rPr>
          <w:lang w:val="sr-Cyrl-RS"/>
        </w:rPr>
      </w:pPr>
      <w:r>
        <w:rPr>
          <w:iCs/>
          <w:lang w:val="sr-Cyrl-RS"/>
        </w:rPr>
        <w:t>рад</w:t>
      </w:r>
      <w:r>
        <w:rPr>
          <w:iCs/>
        </w:rPr>
        <w:t xml:space="preserve"> 1</w:t>
      </w:r>
      <w:r>
        <w:rPr>
          <w:iCs/>
          <w:lang w:val="sr-Cyrl-RS"/>
        </w:rPr>
        <w:t>:</w:t>
      </w:r>
      <w:r>
        <w:rPr>
          <w:i/>
          <w:lang w:val="sr-Cyrl-RS"/>
        </w:rPr>
        <w:t xml:space="preserve"> „Гнев“</w:t>
      </w:r>
      <w:r>
        <w:rPr>
          <w:lang w:val="sr-Cyrl-RS"/>
        </w:rPr>
        <w:t xml:space="preserve"> аква</w:t>
      </w:r>
      <w:r>
        <w:rPr>
          <w:lang w:val="sr-Cyrl-RS"/>
        </w:rPr>
        <w:t>тинта, бакропис</w:t>
      </w:r>
    </w:p>
    <w:p w:rsidR="00AD384A" w:rsidRDefault="003B482C">
      <w:pPr>
        <w:spacing w:after="0"/>
        <w:rPr>
          <w:lang w:val="sr-Cyrl-RS"/>
        </w:rPr>
      </w:pPr>
      <w:r>
        <w:rPr>
          <w:iCs/>
          <w:lang w:val="sr-Cyrl-RS"/>
        </w:rPr>
        <w:t>рад</w:t>
      </w:r>
      <w:r>
        <w:rPr>
          <w:iCs/>
        </w:rPr>
        <w:t xml:space="preserve"> 2</w:t>
      </w:r>
      <w:r>
        <w:rPr>
          <w:iCs/>
          <w:lang w:val="sr-Cyrl-RS"/>
        </w:rPr>
        <w:t>:</w:t>
      </w:r>
      <w:r>
        <w:rPr>
          <w:i/>
          <w:lang w:val="sr-Cyrl-RS"/>
        </w:rPr>
        <w:t xml:space="preserve"> „Сам против свих“</w:t>
      </w:r>
      <w:r>
        <w:rPr>
          <w:lang w:val="sr-Cyrl-RS"/>
        </w:rPr>
        <w:t xml:space="preserve"> мека превлака</w:t>
      </w:r>
    </w:p>
    <w:p w:rsidR="00AD384A" w:rsidRDefault="00AD384A">
      <w:pPr>
        <w:spacing w:after="0"/>
        <w:rPr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>Ема Демири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модул: Индустријски дизајн</w:t>
      </w:r>
      <w:r>
        <w:rPr>
          <w:lang w:val="sr-Cyrl-RS"/>
        </w:rPr>
        <w:br/>
        <w:t>студијски програм: Дизајн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предмет: Индустријски дизајн 6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предавач: мр Никола Кнежевић, ред. проф.</w:t>
      </w:r>
    </w:p>
    <w:p w:rsidR="00AD384A" w:rsidRDefault="003B482C">
      <w:pPr>
        <w:spacing w:after="0"/>
        <w:rPr>
          <w:lang w:val="en-US"/>
        </w:rPr>
      </w:pPr>
      <w:r>
        <w:rPr>
          <w:lang w:val="sr-Cyrl-RS"/>
        </w:rPr>
        <w:t xml:space="preserve">рад: </w:t>
      </w:r>
      <w:r>
        <w:rPr>
          <w:i/>
          <w:iCs/>
          <w:lang w:val="sr-Cyrl-RS"/>
        </w:rPr>
        <w:t>Грамофон</w:t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>Сара Вулић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 xml:space="preserve">модул: Унутрашња архитектура и </w:t>
      </w:r>
      <w:r>
        <w:rPr>
          <w:lang w:val="sr-Cyrl-RS"/>
        </w:rPr>
        <w:t>дизајн намештаја</w:t>
      </w:r>
      <w:r>
        <w:rPr>
          <w:lang w:val="sr-Cyrl-RS"/>
        </w:rPr>
        <w:br/>
        <w:t>студијски програм: Дизајн</w:t>
      </w:r>
      <w:r>
        <w:rPr>
          <w:lang w:val="sr-Cyrl-RS"/>
        </w:rPr>
        <w:br/>
        <w:t>предмет: Дипломски рад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предавач: др ум. Тијана Секулић, ред. проф. (ДН)</w:t>
      </w:r>
    </w:p>
    <w:p w:rsidR="00AD384A" w:rsidRDefault="003B482C">
      <w:pPr>
        <w:spacing w:after="0"/>
        <w:rPr>
          <w:b/>
          <w:lang w:val="en-US"/>
        </w:rPr>
      </w:pPr>
      <w:r>
        <w:rPr>
          <w:lang w:val="sr-Cyrl-RS"/>
        </w:rPr>
        <w:t xml:space="preserve">рад: </w:t>
      </w:r>
      <w:proofErr w:type="spellStart"/>
      <w:r>
        <w:rPr>
          <w:i/>
          <w:lang w:val="en-US"/>
        </w:rPr>
        <w:t>Piruni</w:t>
      </w:r>
      <w:proofErr w:type="spellEnd"/>
      <w:r>
        <w:rPr>
          <w:i/>
          <w:lang w:val="en-US"/>
        </w:rPr>
        <w:t xml:space="preserve"> Chair</w:t>
      </w:r>
      <w:r>
        <w:rPr>
          <w:lang w:val="sr-Cyrl-RS"/>
        </w:rPr>
        <w:t xml:space="preserve"> </w:t>
      </w:r>
      <w:r>
        <w:rPr>
          <w:i/>
          <w:lang w:val="sr-Cyrl-RS"/>
        </w:rPr>
        <w:t>Колекција столица у центру за младе</w:t>
      </w:r>
      <w:r>
        <w:rPr>
          <w:lang w:val="sr-Cyrl-RS"/>
        </w:rPr>
        <w:t xml:space="preserve"> </w:t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>Сара Вулић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модул: Унутрашња архитектура и дизајн намештаја</w:t>
      </w:r>
      <w:r>
        <w:rPr>
          <w:lang w:val="sr-Cyrl-RS"/>
        </w:rPr>
        <w:br/>
        <w:t>студијски програм: Дизајн</w:t>
      </w:r>
      <w:r>
        <w:rPr>
          <w:lang w:val="sr-Cyrl-RS"/>
        </w:rPr>
        <w:br/>
        <w:t>предмет: Дипломски рад</w:t>
      </w:r>
    </w:p>
    <w:p w:rsidR="00AD384A" w:rsidRDefault="003B482C">
      <w:pPr>
        <w:spacing w:after="0"/>
      </w:pPr>
      <w:r>
        <w:rPr>
          <w:lang w:val="sr-Cyrl-RS"/>
        </w:rPr>
        <w:t>предавач: мр Тања Манојловић, ред. проф. (УА</w:t>
      </w:r>
      <w:r>
        <w:t>)</w:t>
      </w:r>
    </w:p>
    <w:p w:rsidR="00AD384A" w:rsidRDefault="003B482C">
      <w:pPr>
        <w:spacing w:after="0"/>
        <w:rPr>
          <w:b/>
          <w:lang w:val="sr-Cyrl-RS"/>
        </w:rPr>
      </w:pPr>
      <w:r>
        <w:rPr>
          <w:lang w:val="sr-Cyrl-RS"/>
        </w:rPr>
        <w:t xml:space="preserve">рад: </w:t>
      </w:r>
      <w:r>
        <w:rPr>
          <w:i/>
          <w:lang w:val="sr-Cyrl-RS"/>
        </w:rPr>
        <w:t>Центар за младе</w:t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>Урош Радонић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модул: Индустријски дизајн</w:t>
      </w:r>
      <w:r>
        <w:rPr>
          <w:lang w:val="sr-Cyrl-RS"/>
        </w:rPr>
        <w:br/>
        <w:t>студијски програм: Дизајн</w:t>
      </w:r>
      <w:r>
        <w:rPr>
          <w:lang w:val="sr-Cyrl-RS"/>
        </w:rPr>
        <w:br/>
        <w:t xml:space="preserve">предмет: Дизајн транспортних средстава 2 </w:t>
      </w:r>
    </w:p>
    <w:p w:rsidR="00AD384A" w:rsidRDefault="003B482C">
      <w:pPr>
        <w:spacing w:after="0"/>
        <w:rPr>
          <w:lang w:val="sr-Cyrl-RS"/>
        </w:rPr>
      </w:pPr>
      <w:r>
        <w:rPr>
          <w:lang w:val="sr-Cyrl-RS"/>
        </w:rPr>
        <w:t>предавач: др ум. Марко Луковић, ред. проф.</w:t>
      </w:r>
    </w:p>
    <w:p w:rsidR="00AD384A" w:rsidRDefault="003B482C">
      <w:pPr>
        <w:spacing w:after="0"/>
        <w:rPr>
          <w:lang w:val="en-US"/>
        </w:rPr>
      </w:pPr>
      <w:r>
        <w:rPr>
          <w:lang w:val="sr-Cyrl-RS"/>
        </w:rPr>
        <w:t xml:space="preserve">рад: </w:t>
      </w:r>
      <w:r>
        <w:rPr>
          <w:i/>
          <w:lang w:val="en-US"/>
        </w:rPr>
        <w:t xml:space="preserve">Lancia </w:t>
      </w:r>
      <w:r>
        <w:rPr>
          <w:i/>
          <w:lang w:val="en-US"/>
        </w:rPr>
        <w:t>SUV</w:t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en-US"/>
        </w:rPr>
      </w:pPr>
      <w:r>
        <w:rPr>
          <w:b/>
          <w:lang w:val="sr-Cyrl-RS"/>
        </w:rPr>
        <w:t xml:space="preserve"> </w:t>
      </w: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>Емилија Јанцић</w:t>
      </w:r>
      <w:r>
        <w:rPr>
          <w:b/>
          <w:lang w:val="sr-Cyrl-RS"/>
        </w:rPr>
        <w:tab/>
        <w:t xml:space="preserve">                                            Емилија Јанцић</w:t>
      </w:r>
    </w:p>
    <w:p w:rsidR="00AD384A" w:rsidRDefault="003B482C">
      <w:pPr>
        <w:spacing w:after="0"/>
        <w:rPr>
          <w:b/>
          <w:lang w:val="sr-Cyrl-RS"/>
        </w:rPr>
      </w:pPr>
      <w:r>
        <w:rPr>
          <w:b/>
          <w:noProof/>
          <w:lang w:val="en-US"/>
        </w:rPr>
        <w:drawing>
          <wp:inline distT="0" distB="0" distL="0" distR="0">
            <wp:extent cx="2879090" cy="2153920"/>
            <wp:effectExtent l="635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79337" cy="215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sr-Cyrl-RS"/>
        </w:rPr>
        <w:t xml:space="preserve">                   </w:t>
      </w:r>
      <w:r>
        <w:rPr>
          <w:b/>
          <w:noProof/>
          <w:lang w:val="en-US"/>
        </w:rPr>
        <w:drawing>
          <wp:inline distT="0" distB="0" distL="0" distR="0">
            <wp:extent cx="2894330" cy="2165985"/>
            <wp:effectExtent l="2222" t="0" r="3493" b="3492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97049" cy="216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 xml:space="preserve"> Анђела Белобрковић                                                                                     Ема Демири</w:t>
      </w:r>
    </w:p>
    <w:p w:rsidR="00AD384A" w:rsidRDefault="003B482C">
      <w:pPr>
        <w:spacing w:after="0"/>
        <w:rPr>
          <w:b/>
          <w:lang w:val="sr-Cyrl-RS"/>
        </w:rPr>
      </w:pPr>
      <w:r>
        <w:rPr>
          <w:b/>
          <w:noProof/>
          <w:lang w:val="en-US"/>
        </w:rPr>
        <w:drawing>
          <wp:inline distT="0" distB="0" distL="0" distR="0">
            <wp:extent cx="2897505" cy="2167890"/>
            <wp:effectExtent l="2858" t="0" r="952" b="953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11590" cy="217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sr-Cyrl-RS"/>
        </w:rPr>
        <w:t xml:space="preserve">                   </w:t>
      </w:r>
      <w:r>
        <w:rPr>
          <w:b/>
          <w:noProof/>
          <w:lang w:val="en-US"/>
        </w:rPr>
        <w:drawing>
          <wp:inline distT="0" distB="0" distL="0" distR="0">
            <wp:extent cx="2894330" cy="2165985"/>
            <wp:effectExtent l="2222" t="0" r="3493" b="3492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14913" cy="218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>Урош Радонић</w:t>
      </w:r>
      <w:r>
        <w:rPr>
          <w:b/>
          <w:lang w:val="sr-Cyrl-RS"/>
        </w:rPr>
        <w:tab/>
        <w:t xml:space="preserve">                                                           Милица Младеновић</w:t>
      </w:r>
    </w:p>
    <w:p w:rsidR="00AD384A" w:rsidRDefault="003B482C">
      <w:pPr>
        <w:spacing w:after="0"/>
        <w:rPr>
          <w:b/>
          <w:lang w:val="sr-Cyrl-RS"/>
        </w:rPr>
      </w:pPr>
      <w:r>
        <w:rPr>
          <w:b/>
          <w:noProof/>
          <w:lang w:val="en-US"/>
        </w:rPr>
        <w:drawing>
          <wp:inline distT="0" distB="0" distL="0" distR="0">
            <wp:extent cx="2771140" cy="2073275"/>
            <wp:effectExtent l="6032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76291" cy="207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sr-Cyrl-RS"/>
        </w:rPr>
        <w:t xml:space="preserve">                     </w:t>
      </w:r>
      <w:r>
        <w:rPr>
          <w:b/>
          <w:noProof/>
          <w:lang w:val="en-US"/>
        </w:rPr>
        <w:drawing>
          <wp:inline distT="0" distB="0" distL="0" distR="0">
            <wp:extent cx="2799080" cy="2094865"/>
            <wp:effectExtent l="9207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11276" cy="210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>Ксенија Илић</w:t>
      </w:r>
      <w:r>
        <w:rPr>
          <w:b/>
          <w:lang w:val="sr-Cyrl-RS"/>
        </w:rPr>
        <w:tab/>
        <w:t xml:space="preserve">                                                      Душан Станојловић</w:t>
      </w:r>
    </w:p>
    <w:p w:rsidR="00AD384A" w:rsidRDefault="00AD384A">
      <w:pPr>
        <w:tabs>
          <w:tab w:val="center" w:pos="4680"/>
        </w:tabs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noProof/>
          <w:lang w:val="en-US"/>
        </w:rPr>
        <w:drawing>
          <wp:inline distT="0" distB="0" distL="0" distR="0">
            <wp:extent cx="2891790" cy="2163445"/>
            <wp:effectExtent l="2222" t="0" r="6033" b="6032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97944" cy="216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sr-Cyrl-RS"/>
        </w:rPr>
        <w:t xml:space="preserve">           </w:t>
      </w:r>
      <w:r>
        <w:rPr>
          <w:b/>
          <w:noProof/>
          <w:lang w:val="en-US"/>
        </w:rPr>
        <w:drawing>
          <wp:inline distT="0" distB="0" distL="0" distR="0">
            <wp:extent cx="2867025" cy="214503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776" cy="214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tabs>
          <w:tab w:val="center" w:pos="4680"/>
        </w:tabs>
        <w:spacing w:after="0"/>
        <w:rPr>
          <w:b/>
          <w:lang w:val="sr-Cyrl-RS"/>
        </w:rPr>
      </w:pPr>
      <w:r>
        <w:rPr>
          <w:b/>
          <w:lang w:val="sr-Cyrl-RS"/>
        </w:rPr>
        <w:t xml:space="preserve"> Сара Вулић</w:t>
      </w:r>
      <w:r>
        <w:rPr>
          <w:b/>
          <w:lang w:val="sr-Cyrl-RS"/>
        </w:rPr>
        <w:tab/>
        <w:t>Сара Вулић</w:t>
      </w:r>
    </w:p>
    <w:p w:rsidR="00AD384A" w:rsidRDefault="003B482C">
      <w:pPr>
        <w:spacing w:after="0"/>
        <w:rPr>
          <w:b/>
          <w:lang w:val="sr-Cyrl-RS"/>
        </w:rPr>
      </w:pPr>
      <w:r>
        <w:rPr>
          <w:b/>
          <w:noProof/>
          <w:lang w:val="en-US"/>
        </w:rPr>
        <w:drawing>
          <wp:inline distT="0" distB="0" distL="0" distR="0">
            <wp:extent cx="2876550" cy="2152015"/>
            <wp:effectExtent l="317" t="0" r="318" b="317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79686" cy="215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sr-Cyrl-RS"/>
        </w:rPr>
        <w:t xml:space="preserve">                </w:t>
      </w:r>
      <w:r>
        <w:rPr>
          <w:b/>
          <w:noProof/>
          <w:lang w:val="en-US"/>
        </w:rPr>
        <w:drawing>
          <wp:inline distT="0" distB="0" distL="0" distR="0">
            <wp:extent cx="2862580" cy="2141855"/>
            <wp:effectExtent l="0" t="1588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68404" cy="214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tabs>
          <w:tab w:val="center" w:pos="4680"/>
        </w:tabs>
        <w:spacing w:after="0"/>
        <w:rPr>
          <w:b/>
          <w:lang w:val="sr-Cyrl-RS"/>
        </w:rPr>
      </w:pPr>
      <w:r>
        <w:rPr>
          <w:b/>
          <w:lang w:val="sr-Cyrl-RS"/>
        </w:rPr>
        <w:t>Тијана Катић</w:t>
      </w:r>
      <w:r>
        <w:rPr>
          <w:b/>
          <w:lang w:val="sr-Cyrl-RS"/>
        </w:rPr>
        <w:tab/>
        <w:t xml:space="preserve">             Страхиња Накић</w:t>
      </w:r>
    </w:p>
    <w:p w:rsidR="00AD384A" w:rsidRDefault="003B482C">
      <w:pPr>
        <w:spacing w:after="0"/>
        <w:rPr>
          <w:b/>
          <w:lang w:val="sr-Cyrl-RS"/>
        </w:rPr>
      </w:pPr>
      <w:r>
        <w:rPr>
          <w:b/>
          <w:noProof/>
          <w:lang w:val="en-US"/>
        </w:rPr>
        <w:drawing>
          <wp:inline distT="0" distB="0" distL="0" distR="0">
            <wp:extent cx="2962910" cy="2219325"/>
            <wp:effectExtent l="0" t="9208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65633" cy="222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sr-Cyrl-RS"/>
        </w:rPr>
        <w:t xml:space="preserve">              </w:t>
      </w:r>
      <w:r>
        <w:rPr>
          <w:b/>
          <w:noProof/>
          <w:lang w:val="en-US"/>
        </w:rPr>
        <w:drawing>
          <wp:inline distT="0" distB="0" distL="0" distR="0">
            <wp:extent cx="2905125" cy="2172335"/>
            <wp:effectExtent l="4445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05125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sr-Cyrl-RS"/>
        </w:rPr>
        <w:t xml:space="preserve"> </w:t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>Андреј Спасојевић</w:t>
      </w:r>
      <w:r>
        <w:rPr>
          <w:b/>
          <w:lang w:val="sr-Cyrl-RS"/>
        </w:rPr>
        <w:tab/>
        <w:t xml:space="preserve">                                       Катарина Костић</w:t>
      </w:r>
    </w:p>
    <w:p w:rsidR="00AD384A" w:rsidRDefault="003B482C">
      <w:pPr>
        <w:spacing w:after="0"/>
        <w:rPr>
          <w:b/>
          <w:lang w:val="sr-Cyrl-RS"/>
        </w:rPr>
      </w:pPr>
      <w:r>
        <w:rPr>
          <w:b/>
          <w:noProof/>
          <w:lang w:val="en-US"/>
        </w:rPr>
        <w:drawing>
          <wp:inline distT="0" distB="0" distL="0" distR="0">
            <wp:extent cx="3053715" cy="2286000"/>
            <wp:effectExtent l="2858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54096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sr-Cyrl-RS"/>
        </w:rPr>
        <w:t xml:space="preserve"> </w:t>
      </w:r>
      <w:r>
        <w:rPr>
          <w:b/>
          <w:noProof/>
          <w:lang w:val="en-US"/>
        </w:rPr>
        <w:drawing>
          <wp:inline distT="0" distB="0" distL="0" distR="0">
            <wp:extent cx="3053715" cy="2286000"/>
            <wp:effectExtent l="2858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54096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sr-Cyrl-RS"/>
        </w:rPr>
        <w:t xml:space="preserve">      </w:t>
      </w: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AD384A">
      <w:pPr>
        <w:spacing w:after="0"/>
        <w:rPr>
          <w:b/>
          <w:lang w:val="sr-Cyrl-RS"/>
        </w:rPr>
      </w:pP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 xml:space="preserve">        </w:t>
      </w:r>
    </w:p>
    <w:p w:rsidR="00AD384A" w:rsidRDefault="003B482C">
      <w:pPr>
        <w:spacing w:after="0"/>
        <w:rPr>
          <w:b/>
          <w:lang w:val="sr-Cyrl-RS"/>
        </w:rPr>
      </w:pPr>
      <w:r>
        <w:rPr>
          <w:b/>
          <w:lang w:val="sr-Cyrl-RS"/>
        </w:rPr>
        <w:t xml:space="preserve">Лидија Милосављевић                                                   </w:t>
      </w:r>
      <w:r>
        <w:rPr>
          <w:b/>
          <w:lang w:val="sr-Cyrl-RS"/>
        </w:rPr>
        <w:t xml:space="preserve">            Лидија Милосављевић</w:t>
      </w:r>
    </w:p>
    <w:p w:rsidR="00AD384A" w:rsidRDefault="003B482C">
      <w:pPr>
        <w:spacing w:after="0"/>
        <w:rPr>
          <w:b/>
          <w:lang w:val="sr-Cyrl-RS"/>
        </w:rPr>
      </w:pPr>
      <w:r>
        <w:rPr>
          <w:b/>
          <w:noProof/>
          <w:lang w:val="en-US"/>
        </w:rPr>
        <w:drawing>
          <wp:inline distT="0" distB="0" distL="0" distR="0">
            <wp:extent cx="2971800" cy="2221865"/>
            <wp:effectExtent l="0" t="0" r="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2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val="sr-Cyrl-RS"/>
        </w:rPr>
        <w:t xml:space="preserve">              </w:t>
      </w:r>
      <w:r>
        <w:rPr>
          <w:b/>
          <w:noProof/>
          <w:lang w:val="en-US"/>
        </w:rPr>
        <w:drawing>
          <wp:inline distT="0" distB="0" distL="0" distR="0">
            <wp:extent cx="3053715" cy="2286000"/>
            <wp:effectExtent l="2858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54096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84A" w:rsidRDefault="00AD384A">
      <w:pPr>
        <w:spacing w:after="0"/>
        <w:rPr>
          <w:b/>
          <w:lang w:val="sr-Cyrl-RS"/>
        </w:rPr>
      </w:pPr>
    </w:p>
    <w:sectPr w:rsidR="00AD38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82C" w:rsidRDefault="003B482C">
      <w:pPr>
        <w:spacing w:line="240" w:lineRule="auto"/>
      </w:pPr>
      <w:r>
        <w:separator/>
      </w:r>
    </w:p>
  </w:endnote>
  <w:endnote w:type="continuationSeparator" w:id="0">
    <w:p w:rsidR="003B482C" w:rsidRDefault="003B4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Microsoft YaHei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82C" w:rsidRDefault="003B482C">
      <w:pPr>
        <w:spacing w:after="0"/>
      </w:pPr>
      <w:r>
        <w:separator/>
      </w:r>
    </w:p>
  </w:footnote>
  <w:footnote w:type="continuationSeparator" w:id="0">
    <w:p w:rsidR="003B482C" w:rsidRDefault="003B48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74"/>
    <w:rsid w:val="000422D4"/>
    <w:rsid w:val="000565C6"/>
    <w:rsid w:val="00093147"/>
    <w:rsid w:val="00115945"/>
    <w:rsid w:val="001242C4"/>
    <w:rsid w:val="001508EE"/>
    <w:rsid w:val="001D5DBE"/>
    <w:rsid w:val="001F5893"/>
    <w:rsid w:val="00224C4B"/>
    <w:rsid w:val="00245CD2"/>
    <w:rsid w:val="002630EF"/>
    <w:rsid w:val="002945BA"/>
    <w:rsid w:val="002963EC"/>
    <w:rsid w:val="002E603B"/>
    <w:rsid w:val="00317EBD"/>
    <w:rsid w:val="00393E98"/>
    <w:rsid w:val="003B1BE0"/>
    <w:rsid w:val="003B482C"/>
    <w:rsid w:val="0045174E"/>
    <w:rsid w:val="004557DE"/>
    <w:rsid w:val="00471AEA"/>
    <w:rsid w:val="00513F62"/>
    <w:rsid w:val="00561C1B"/>
    <w:rsid w:val="0060020C"/>
    <w:rsid w:val="00683331"/>
    <w:rsid w:val="00697527"/>
    <w:rsid w:val="007758BE"/>
    <w:rsid w:val="007B405D"/>
    <w:rsid w:val="00843983"/>
    <w:rsid w:val="00875078"/>
    <w:rsid w:val="0087629F"/>
    <w:rsid w:val="00893B4E"/>
    <w:rsid w:val="0089561F"/>
    <w:rsid w:val="009458D5"/>
    <w:rsid w:val="009608D3"/>
    <w:rsid w:val="009D2BBD"/>
    <w:rsid w:val="009D7DAE"/>
    <w:rsid w:val="009F4358"/>
    <w:rsid w:val="00A16074"/>
    <w:rsid w:val="00A342E8"/>
    <w:rsid w:val="00A40E3C"/>
    <w:rsid w:val="00A71DB4"/>
    <w:rsid w:val="00A85647"/>
    <w:rsid w:val="00A86200"/>
    <w:rsid w:val="00A943A1"/>
    <w:rsid w:val="00AD384A"/>
    <w:rsid w:val="00B153D0"/>
    <w:rsid w:val="00B33FB1"/>
    <w:rsid w:val="00B647AA"/>
    <w:rsid w:val="00BA2B83"/>
    <w:rsid w:val="00BE1D99"/>
    <w:rsid w:val="00C12B39"/>
    <w:rsid w:val="00C45953"/>
    <w:rsid w:val="00CF6573"/>
    <w:rsid w:val="00D12837"/>
    <w:rsid w:val="00D41CF0"/>
    <w:rsid w:val="00D54D68"/>
    <w:rsid w:val="00D76932"/>
    <w:rsid w:val="00D95C2F"/>
    <w:rsid w:val="00DB7911"/>
    <w:rsid w:val="00E1327D"/>
    <w:rsid w:val="00E51774"/>
    <w:rsid w:val="00EA484A"/>
    <w:rsid w:val="00F30540"/>
    <w:rsid w:val="00F423F9"/>
    <w:rsid w:val="00F47ED8"/>
    <w:rsid w:val="00FA2D14"/>
    <w:rsid w:val="00FC064A"/>
    <w:rsid w:val="00FD4B83"/>
    <w:rsid w:val="00FF3027"/>
    <w:rsid w:val="03194DA1"/>
    <w:rsid w:val="2D7C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BE49F-BF40-4F2E-8A1B-D456A6F2E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Konstantin</cp:lastModifiedBy>
  <cp:revision>2</cp:revision>
  <cp:lastPrinted>2026-07-22T12:33:00Z</cp:lastPrinted>
  <dcterms:created xsi:type="dcterms:W3CDTF">2026-07-27T10:11:00Z</dcterms:created>
  <dcterms:modified xsi:type="dcterms:W3CDTF">2026-07-27T10:11:00Z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eyJoZGlkIjoiYzBhOGU5ZGM3ZGUxNjBhYjNiYTkzOWU3ZjA3MDE4OGQiLCJ1c2VySWQiOiI4MTA4OTAxNTk5MjE2In0=</vt:lpwstr>
  </property>
  <property fmtid="{D5CDD505-2E9C-101B-9397-08002B2CF9AE}" pid="3" name="KSOProductBuildVer">
    <vt:lpwstr>1033-12.1.0.27458</vt:lpwstr>
  </property>
  <property fmtid="{D5CDD505-2E9C-101B-9397-08002B2CF9AE}" pid="4" name="ICV">
    <vt:lpwstr>B1F9E00457244B758D2C37AF4995A58F_13</vt:lpwstr>
  </property>
</Properties>
</file>